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87" w:rsidRPr="000E251A" w:rsidRDefault="00000087" w:rsidP="00000087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textAlignment w:val="top"/>
        <w:rPr>
          <w:b/>
          <w:bCs/>
          <w:color w:val="333333"/>
        </w:rPr>
      </w:pPr>
      <w:r w:rsidRPr="000E251A">
        <w:rPr>
          <w:b/>
          <w:bCs/>
          <w:color w:val="333333"/>
        </w:rPr>
        <w:t>Методические рекомендации по использованию разработки мультимедиа урока</w:t>
      </w:r>
      <w:r>
        <w:rPr>
          <w:b/>
          <w:bCs/>
          <w:color w:val="333333"/>
        </w:rPr>
        <w:t xml:space="preserve"> по теме: </w:t>
      </w:r>
      <w:r w:rsidRPr="000E251A">
        <w:rPr>
          <w:b/>
          <w:bCs/>
          <w:color w:val="333333"/>
        </w:rPr>
        <w:t>«</w:t>
      </w:r>
      <w:r w:rsidRPr="000E251A">
        <w:rPr>
          <w:b/>
        </w:rPr>
        <w:t xml:space="preserve">Поэзия о Великой Отечественной войне в творчестве кубанских поэтов (станицы Уманской – </w:t>
      </w:r>
      <w:proofErr w:type="gramStart"/>
      <w:r w:rsidRPr="000E251A">
        <w:rPr>
          <w:b/>
        </w:rPr>
        <w:t>Ленинградской)».</w:t>
      </w:r>
      <w:r w:rsidRPr="000E251A">
        <w:rPr>
          <w:b/>
          <w:bCs/>
          <w:color w:val="333333"/>
        </w:rPr>
        <w:t>.</w:t>
      </w:r>
      <w:proofErr w:type="gramEnd"/>
      <w:r w:rsidRPr="000E251A">
        <w:rPr>
          <w:b/>
          <w:bCs/>
          <w:color w:val="333333"/>
        </w:rPr>
        <w:t xml:space="preserve"> </w:t>
      </w:r>
    </w:p>
    <w:p w:rsidR="00000087" w:rsidRDefault="00000087" w:rsidP="00000087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textAlignment w:val="top"/>
        <w:rPr>
          <w:bCs/>
        </w:rPr>
      </w:pPr>
    </w:p>
    <w:p w:rsidR="00000087" w:rsidRPr="000E251A" w:rsidRDefault="00000087" w:rsidP="00000087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textAlignment w:val="top"/>
        <w:rPr>
          <w:color w:val="000000"/>
        </w:rPr>
      </w:pPr>
      <w:r w:rsidRPr="000E251A">
        <w:rPr>
          <w:bCs/>
        </w:rPr>
        <w:t>70 лет отделяет нас от времен Великой Отечественной войны.</w:t>
      </w:r>
      <w:r w:rsidRPr="000E251A">
        <w:rPr>
          <w:bCs/>
          <w:color w:val="333333"/>
        </w:rPr>
        <w:t xml:space="preserve"> </w:t>
      </w:r>
      <w:r w:rsidRPr="000E251A">
        <w:rPr>
          <w:color w:val="000000"/>
        </w:rPr>
        <w:t xml:space="preserve">Течет река времени. </w:t>
      </w:r>
      <w:r w:rsidRPr="000E251A">
        <w:t xml:space="preserve">Заросли шрамы окопов, исчезли пепелища сожженных городов, станиц, выросли новые поколения, уходят из жизни ветераны войны. И только обелиски, кадры из кинохроник, строки </w:t>
      </w:r>
      <w:proofErr w:type="gramStart"/>
      <w:r w:rsidRPr="000E251A">
        <w:t>литературы  напоминают</w:t>
      </w:r>
      <w:proofErr w:type="gramEnd"/>
      <w:r w:rsidRPr="000E251A">
        <w:t xml:space="preserve"> о тех незабываемых годах. </w:t>
      </w:r>
      <w:r w:rsidRPr="000E251A">
        <w:rPr>
          <w:color w:val="000000"/>
        </w:rPr>
        <w:t xml:space="preserve">Поэтому в этом году изучение литературы военных и послевоенных лет, современного периода является особенно значимым. Ведущее место в раскрытии   данной эпохи в литературе занимает поэзия. Региональный компонент </w:t>
      </w:r>
      <w:proofErr w:type="gramStart"/>
      <w:r w:rsidRPr="000E251A">
        <w:rPr>
          <w:color w:val="000000"/>
        </w:rPr>
        <w:t>определяет  знакомство</w:t>
      </w:r>
      <w:proofErr w:type="gramEnd"/>
      <w:r w:rsidRPr="000E251A">
        <w:rPr>
          <w:color w:val="000000"/>
        </w:rPr>
        <w:t xml:space="preserve"> с дополнительным  материалом в соотношении с  общей темой Великой Отечественной войны</w:t>
      </w:r>
      <w:r>
        <w:rPr>
          <w:color w:val="000000"/>
        </w:rPr>
        <w:t>, отраженной</w:t>
      </w:r>
      <w:r w:rsidRPr="000E251A">
        <w:rPr>
          <w:color w:val="000000"/>
        </w:rPr>
        <w:t xml:space="preserve"> в русской литературе.</w:t>
      </w:r>
    </w:p>
    <w:p w:rsidR="00000087" w:rsidRPr="000E251A" w:rsidRDefault="00000087" w:rsidP="00000087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textAlignment w:val="top"/>
        <w:rPr>
          <w:color w:val="000000"/>
          <w:shd w:val="clear" w:color="auto" w:fill="FFFFFF"/>
        </w:rPr>
      </w:pPr>
      <w:r w:rsidRPr="000E251A">
        <w:rPr>
          <w:color w:val="000000"/>
          <w:shd w:val="clear" w:color="auto" w:fill="FFFFFF"/>
        </w:rPr>
        <w:t xml:space="preserve">Разработка данного </w:t>
      </w:r>
      <w:r w:rsidRPr="009603FE">
        <w:rPr>
          <w:bCs/>
          <w:color w:val="333333"/>
        </w:rPr>
        <w:t>мультимедиа</w:t>
      </w:r>
      <w:r w:rsidRPr="000E251A">
        <w:rPr>
          <w:b/>
          <w:bCs/>
          <w:color w:val="333333"/>
        </w:rPr>
        <w:t xml:space="preserve"> </w:t>
      </w:r>
      <w:r w:rsidRPr="000E251A">
        <w:rPr>
          <w:color w:val="000000"/>
          <w:shd w:val="clear" w:color="auto" w:fill="FFFFFF"/>
        </w:rPr>
        <w:t xml:space="preserve">урока может быть использована и как литературно-музыкальная композиция в рамках военно-патриотического месячника, посвященного Дню Победы. В нем содержатся музейные материалы станицы Уманской – Ленинградской </w:t>
      </w:r>
      <w:r w:rsidRPr="000E251A">
        <w:rPr>
          <w:color w:val="000000"/>
        </w:rPr>
        <w:t>и Ленинградского социально</w:t>
      </w:r>
      <w:r w:rsidRPr="009603FE">
        <w:rPr>
          <w:color w:val="000000"/>
        </w:rPr>
        <w:t xml:space="preserve"> </w:t>
      </w:r>
      <w:r w:rsidRPr="000E251A">
        <w:rPr>
          <w:color w:val="000000"/>
        </w:rPr>
        <w:t>- педагогического колледжа</w:t>
      </w:r>
      <w:r w:rsidRPr="000E251A">
        <w:rPr>
          <w:color w:val="000000"/>
          <w:shd w:val="clear" w:color="auto" w:fill="FFFFFF"/>
        </w:rPr>
        <w:t xml:space="preserve">; подбор стихов   о войне известных поэтов Ленинградского района и Кубани; авторских стихотворений студентов колледжа. </w:t>
      </w:r>
    </w:p>
    <w:p w:rsidR="00000087" w:rsidRDefault="00000087" w:rsidP="00000087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textAlignment w:val="top"/>
      </w:pPr>
      <w:r w:rsidRPr="000E251A">
        <w:t xml:space="preserve">         При подготовке к уроку велась студентами предварительная поисковая работа по группам: сбор музейного материала о военном периоде жизни</w:t>
      </w:r>
      <w:r>
        <w:t xml:space="preserve"> станицы Уманской - </w:t>
      </w:r>
      <w:proofErr w:type="gramStart"/>
      <w:r>
        <w:t>Ленинградской</w:t>
      </w:r>
      <w:r w:rsidRPr="000E251A">
        <w:t>;  о</w:t>
      </w:r>
      <w:proofErr w:type="gramEnd"/>
      <w:r w:rsidRPr="000E251A">
        <w:t xml:space="preserve"> времени возведения  обелисков </w:t>
      </w:r>
      <w:r>
        <w:t xml:space="preserve">в </w:t>
      </w:r>
      <w:r w:rsidRPr="000E251A">
        <w:t>станице Ленинградской;  архивного материала  колл</w:t>
      </w:r>
      <w:r>
        <w:t xml:space="preserve">еджа о студентах-участниках ВО </w:t>
      </w:r>
      <w:r w:rsidRPr="000E251A">
        <w:t>войны</w:t>
      </w:r>
      <w:r>
        <w:t xml:space="preserve"> (</w:t>
      </w:r>
      <w:r w:rsidRPr="000E251A">
        <w:t>Павел Степанов); биографических сведений о поэтах</w:t>
      </w:r>
      <w:r>
        <w:t>-</w:t>
      </w:r>
      <w:r w:rsidRPr="000E251A">
        <w:t>земляках и их творчестве;</w:t>
      </w:r>
      <w:r>
        <w:t xml:space="preserve"> подготовка индивидуальных сообщений, заучивание стихотворений наизусть.</w:t>
      </w:r>
    </w:p>
    <w:p w:rsidR="00000087" w:rsidRPr="000E251A" w:rsidRDefault="00000087" w:rsidP="00000087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textAlignment w:val="top"/>
        <w:rPr>
          <w:color w:val="000000"/>
        </w:rPr>
      </w:pPr>
      <w:r w:rsidRPr="000E251A">
        <w:t xml:space="preserve">Педагогическая ценность данного урока заключается в формировании отношения студентов к таким понятиям как патриотизм, </w:t>
      </w:r>
      <w:r>
        <w:t xml:space="preserve">воинский </w:t>
      </w:r>
      <w:r w:rsidRPr="000E251A">
        <w:t>долг, гражданская позиция, любовь к малой родине; а также в том, чтобы словесно и наглядно показать, как можно выразить отношение к данному событию в историческом, литературном, музыкальном материале.</w:t>
      </w:r>
    </w:p>
    <w:p w:rsidR="00000087" w:rsidRDefault="00000087" w:rsidP="00000087">
      <w:pPr>
        <w:pStyle w:val="a3"/>
        <w:spacing w:before="0" w:beforeAutospacing="0" w:line="360" w:lineRule="auto"/>
        <w:jc w:val="both"/>
        <w:rPr>
          <w:b/>
          <w:color w:val="000000"/>
        </w:rPr>
      </w:pPr>
    </w:p>
    <w:p w:rsidR="00000087" w:rsidRDefault="00000087" w:rsidP="00000087">
      <w:pPr>
        <w:pStyle w:val="a3"/>
        <w:spacing w:before="0" w:beforeAutospacing="0" w:line="360" w:lineRule="auto"/>
        <w:jc w:val="both"/>
        <w:rPr>
          <w:b/>
          <w:color w:val="000000"/>
        </w:rPr>
      </w:pPr>
    </w:p>
    <w:p w:rsidR="00000087" w:rsidRDefault="00000087" w:rsidP="00000087">
      <w:pPr>
        <w:pStyle w:val="a3"/>
        <w:spacing w:before="0" w:beforeAutospacing="0" w:line="360" w:lineRule="auto"/>
        <w:jc w:val="both"/>
        <w:rPr>
          <w:b/>
          <w:color w:val="000000"/>
        </w:rPr>
      </w:pPr>
    </w:p>
    <w:p w:rsidR="00000087" w:rsidRPr="000E251A" w:rsidRDefault="00000087" w:rsidP="00000087">
      <w:pPr>
        <w:pStyle w:val="a3"/>
        <w:spacing w:before="0" w:beforeAutospacing="0" w:line="360" w:lineRule="auto"/>
        <w:jc w:val="both"/>
        <w:rPr>
          <w:color w:val="000000"/>
        </w:rPr>
      </w:pPr>
      <w:r w:rsidRPr="000E251A">
        <w:rPr>
          <w:b/>
          <w:color w:val="000000"/>
        </w:rPr>
        <w:lastRenderedPageBreak/>
        <w:t xml:space="preserve">Презентация </w:t>
      </w:r>
      <w:proofErr w:type="gramStart"/>
      <w:r w:rsidRPr="000E251A">
        <w:rPr>
          <w:b/>
          <w:color w:val="000000"/>
        </w:rPr>
        <w:t>« Время</w:t>
      </w:r>
      <w:proofErr w:type="gramEnd"/>
      <w:r w:rsidRPr="000E251A">
        <w:rPr>
          <w:b/>
          <w:color w:val="000000"/>
        </w:rPr>
        <w:t>, сохраненное в строке…»</w:t>
      </w:r>
      <w:r w:rsidRPr="000E251A">
        <w:rPr>
          <w:color w:val="000000"/>
        </w:rPr>
        <w:t xml:space="preserve"> разработана для уроков литературы (по программе 11 класса),</w:t>
      </w:r>
      <w:r>
        <w:rPr>
          <w:color w:val="000000"/>
        </w:rPr>
        <w:t xml:space="preserve"> </w:t>
      </w:r>
      <w:r w:rsidRPr="000E251A">
        <w:rPr>
          <w:color w:val="000000"/>
        </w:rPr>
        <w:t>для классных часов.</w:t>
      </w:r>
    </w:p>
    <w:p w:rsidR="00000087" w:rsidRPr="000E251A" w:rsidRDefault="00000087" w:rsidP="00000087">
      <w:pPr>
        <w:pStyle w:val="a3"/>
        <w:spacing w:before="0" w:beforeAutospacing="0" w:line="360" w:lineRule="auto"/>
        <w:jc w:val="both"/>
        <w:rPr>
          <w:color w:val="000000"/>
        </w:rPr>
      </w:pPr>
      <w:r w:rsidRPr="000E251A">
        <w:rPr>
          <w:color w:val="000000"/>
        </w:rPr>
        <w:t>В презентации представлен музейный материал о военной эпохе Ленинградского района Краснодарского края и Ленинградского социально</w:t>
      </w:r>
      <w:r>
        <w:rPr>
          <w:color w:val="000000"/>
        </w:rPr>
        <w:t xml:space="preserve"> </w:t>
      </w:r>
      <w:r w:rsidRPr="000E251A">
        <w:rPr>
          <w:color w:val="000000"/>
        </w:rPr>
        <w:t xml:space="preserve">- педагогического колледжа; приводится краткая биография и подбор стихотворений местных поэтов и поэтов - земляков, написавших о войне 1941-1945г.г.; авторских стихотворений студентов, музыкального произведения ветерана педагогического труда колледжа.   </w:t>
      </w:r>
      <w:r>
        <w:rPr>
          <w:color w:val="000000"/>
        </w:rPr>
        <w:t xml:space="preserve">  </w:t>
      </w:r>
      <w:r>
        <w:rPr>
          <w:color w:val="000000"/>
        </w:rPr>
        <w:br/>
        <w:t>В презентации 2</w:t>
      </w:r>
      <w:r w:rsidRPr="00731E7E">
        <w:rPr>
          <w:color w:val="000000"/>
        </w:rPr>
        <w:t>0</w:t>
      </w:r>
      <w:r w:rsidRPr="000E251A">
        <w:rPr>
          <w:color w:val="000000"/>
        </w:rPr>
        <w:t xml:space="preserve"> слайдов.</w:t>
      </w:r>
    </w:p>
    <w:p w:rsidR="001A185C" w:rsidRDefault="001A185C">
      <w:bookmarkStart w:id="0" w:name="_GoBack"/>
      <w:bookmarkEnd w:id="0"/>
    </w:p>
    <w:sectPr w:rsidR="001A18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87"/>
    <w:rsid w:val="00000087"/>
    <w:rsid w:val="001A1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0A7D18-D8C3-4C46-8B60-E8D8A3219E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0000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383</Words>
  <Characters>2186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SAdmin</dc:creator>
  <cp:keywords/>
  <dc:description/>
  <cp:lastModifiedBy>SAdmin</cp:lastModifiedBy>
  <cp:revision>1</cp:revision>
  <dcterms:created xsi:type="dcterms:W3CDTF">2015-03-31T06:30:00Z</dcterms:created>
  <dcterms:modified xsi:type="dcterms:W3CDTF">2015-03-31T06:30:00Z</dcterms:modified>
</cp:coreProperties>
</file>